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E4" w:rsidRDefault="003E734A">
      <w:pPr>
        <w:tabs>
          <w:tab w:val="left" w:pos="6088"/>
        </w:tabs>
        <w:ind w:left="15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1433" cy="803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33" cy="80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814916" cy="7934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916" cy="79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E4" w:rsidRDefault="003E734A">
      <w:pPr>
        <w:spacing w:before="268" w:line="321" w:lineRule="exact"/>
        <w:ind w:left="176"/>
        <w:rPr>
          <w:rFonts w:ascii="Times New Roman"/>
          <w:sz w:val="28"/>
        </w:rPr>
      </w:pPr>
      <w:r>
        <w:rPr>
          <w:rFonts w:ascii="Times New Roman"/>
          <w:sz w:val="28"/>
        </w:rPr>
        <w:t>COMUNE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CAPRAROLA</w:t>
      </w:r>
    </w:p>
    <w:p w:rsidR="009366E4" w:rsidRDefault="003E734A">
      <w:pPr>
        <w:spacing w:line="298" w:lineRule="exact"/>
        <w:ind w:left="801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Provincia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pacing w:val="-2"/>
          <w:sz w:val="26"/>
        </w:rPr>
        <w:t>Viterbo</w:t>
      </w:r>
    </w:p>
    <w:p w:rsidR="00BC4B33" w:rsidRDefault="00BC4B33">
      <w:pPr>
        <w:pStyle w:val="Titolo"/>
        <w:rPr>
          <w:highlight w:val="yellow"/>
          <w:u w:val="single"/>
        </w:rPr>
      </w:pPr>
    </w:p>
    <w:p w:rsidR="009366E4" w:rsidRPr="00ED622C" w:rsidRDefault="003E734A">
      <w:pPr>
        <w:pStyle w:val="Titolo"/>
        <w:rPr>
          <w:u w:val="single"/>
        </w:rPr>
      </w:pPr>
      <w:r w:rsidRPr="00ED622C">
        <w:rPr>
          <w:highlight w:val="yellow"/>
          <w:u w:val="single"/>
        </w:rPr>
        <w:t>Centri</w:t>
      </w:r>
      <w:r w:rsidRPr="00ED622C">
        <w:rPr>
          <w:spacing w:val="-4"/>
          <w:highlight w:val="yellow"/>
          <w:u w:val="single"/>
        </w:rPr>
        <w:t xml:space="preserve"> </w:t>
      </w:r>
      <w:r w:rsidRPr="00ED622C">
        <w:rPr>
          <w:highlight w:val="yellow"/>
          <w:u w:val="single"/>
        </w:rPr>
        <w:t>estivi</w:t>
      </w:r>
      <w:r w:rsidR="002D0D9F" w:rsidRPr="00ED622C">
        <w:rPr>
          <w:spacing w:val="-4"/>
          <w:highlight w:val="yellow"/>
          <w:u w:val="single"/>
        </w:rPr>
        <w:t xml:space="preserve"> 2025</w:t>
      </w:r>
    </w:p>
    <w:p w:rsidR="002D0D9F" w:rsidRDefault="003E734A">
      <w:pPr>
        <w:spacing w:before="335"/>
        <w:ind w:left="116" w:right="105"/>
        <w:jc w:val="both"/>
        <w:rPr>
          <w:b/>
          <w:sz w:val="30"/>
        </w:rPr>
      </w:pPr>
      <w:r>
        <w:rPr>
          <w:sz w:val="30"/>
        </w:rPr>
        <w:t xml:space="preserve">Si informano le famiglie dei minori di età compresa tra </w:t>
      </w:r>
      <w:r w:rsidR="002D0D9F" w:rsidRPr="002D0D9F">
        <w:rPr>
          <w:sz w:val="30"/>
        </w:rPr>
        <w:t>6 e 14 anni</w:t>
      </w:r>
      <w:r w:rsidR="002D0D9F">
        <w:rPr>
          <w:b/>
          <w:sz w:val="30"/>
        </w:rPr>
        <w:t xml:space="preserve"> </w:t>
      </w:r>
      <w:r>
        <w:rPr>
          <w:sz w:val="30"/>
        </w:rPr>
        <w:t>che il Comune di Caprarola ha attivato una collaborazione con il Gestore del Parco acquatico “</w:t>
      </w:r>
      <w:proofErr w:type="spellStart"/>
      <w:r>
        <w:rPr>
          <w:sz w:val="30"/>
        </w:rPr>
        <w:t>Sporting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Village</w:t>
      </w:r>
      <w:proofErr w:type="spellEnd"/>
      <w:r>
        <w:rPr>
          <w:sz w:val="30"/>
        </w:rPr>
        <w:t xml:space="preserve">” di Soriano nel Cimino per lo svolgimento di </w:t>
      </w:r>
      <w:r w:rsidR="002D0D9F">
        <w:rPr>
          <w:b/>
          <w:sz w:val="30"/>
        </w:rPr>
        <w:t>centri</w:t>
      </w:r>
      <w:r>
        <w:rPr>
          <w:b/>
          <w:sz w:val="30"/>
        </w:rPr>
        <w:t xml:space="preserve"> estivi nel mese di Agosto</w:t>
      </w:r>
      <w:r w:rsidR="002D0D9F">
        <w:rPr>
          <w:b/>
          <w:sz w:val="30"/>
        </w:rPr>
        <w:t xml:space="preserve"> </w:t>
      </w:r>
      <w:r w:rsidR="002D0D9F" w:rsidRPr="002D0D9F">
        <w:rPr>
          <w:sz w:val="30"/>
        </w:rPr>
        <w:t>ed in particolare nelle seguenti settimane:</w:t>
      </w:r>
    </w:p>
    <w:p w:rsidR="002D0D9F" w:rsidRDefault="007A4077" w:rsidP="002D0D9F">
      <w:pPr>
        <w:ind w:left="116" w:right="105"/>
        <w:jc w:val="both"/>
        <w:rPr>
          <w:b/>
          <w:sz w:val="30"/>
        </w:rPr>
      </w:pPr>
      <w:r>
        <w:rPr>
          <w:b/>
          <w:sz w:val="30"/>
        </w:rPr>
        <w:t>- dal 04.08 al 08</w:t>
      </w:r>
      <w:r w:rsidR="002D0D9F">
        <w:rPr>
          <w:b/>
          <w:sz w:val="30"/>
        </w:rPr>
        <w:t xml:space="preserve">.08 (settimana 1) </w:t>
      </w:r>
    </w:p>
    <w:p w:rsidR="002D0D9F" w:rsidRDefault="002D0D9F" w:rsidP="002D0D9F">
      <w:pPr>
        <w:ind w:left="116" w:right="105"/>
        <w:jc w:val="both"/>
        <w:rPr>
          <w:b/>
          <w:sz w:val="30"/>
        </w:rPr>
      </w:pPr>
      <w:r>
        <w:rPr>
          <w:b/>
          <w:sz w:val="30"/>
        </w:rPr>
        <w:t xml:space="preserve">- </w:t>
      </w:r>
      <w:r w:rsidR="003E734A">
        <w:rPr>
          <w:b/>
          <w:sz w:val="30"/>
        </w:rPr>
        <w:t xml:space="preserve">dal </w:t>
      </w:r>
      <w:r>
        <w:rPr>
          <w:b/>
          <w:sz w:val="30"/>
        </w:rPr>
        <w:t>18.08 al 22.08 (settimana 2)</w:t>
      </w:r>
    </w:p>
    <w:p w:rsidR="003567B8" w:rsidRDefault="003E734A" w:rsidP="003567B8">
      <w:pPr>
        <w:pStyle w:val="Titolo1"/>
        <w:spacing w:before="364"/>
        <w:ind w:right="66"/>
        <w:rPr>
          <w:color w:val="000000"/>
          <w:spacing w:val="-2"/>
          <w:u w:val="single"/>
        </w:rPr>
      </w:pPr>
      <w:r w:rsidRPr="00ED622C">
        <w:rPr>
          <w:color w:val="000000"/>
          <w:u w:val="single"/>
        </w:rPr>
        <w:t>Modalità</w:t>
      </w:r>
      <w:r w:rsidRPr="00ED622C">
        <w:rPr>
          <w:color w:val="000000"/>
          <w:spacing w:val="-5"/>
          <w:u w:val="single"/>
        </w:rPr>
        <w:t xml:space="preserve"> </w:t>
      </w:r>
      <w:r w:rsidRPr="00ED622C">
        <w:rPr>
          <w:color w:val="000000"/>
          <w:u w:val="single"/>
        </w:rPr>
        <w:t>di</w:t>
      </w:r>
      <w:r w:rsidRPr="00ED622C">
        <w:rPr>
          <w:color w:val="000000"/>
          <w:spacing w:val="-3"/>
          <w:u w:val="single"/>
        </w:rPr>
        <w:t xml:space="preserve"> </w:t>
      </w:r>
      <w:r w:rsidRPr="00ED622C">
        <w:rPr>
          <w:color w:val="000000"/>
          <w:spacing w:val="-2"/>
          <w:u w:val="single"/>
        </w:rPr>
        <w:t>prenotazione</w:t>
      </w:r>
      <w:r w:rsidR="00987989">
        <w:rPr>
          <w:color w:val="000000"/>
          <w:spacing w:val="-2"/>
          <w:u w:val="single"/>
        </w:rPr>
        <w:t xml:space="preserve"> dell’iscrizio</w:t>
      </w:r>
      <w:r w:rsidR="003567B8">
        <w:rPr>
          <w:color w:val="000000"/>
          <w:spacing w:val="-2"/>
          <w:u w:val="single"/>
        </w:rPr>
        <w:t>ne</w:t>
      </w:r>
    </w:p>
    <w:p w:rsidR="003567B8" w:rsidRPr="003567B8" w:rsidRDefault="003567B8" w:rsidP="003567B8">
      <w:pPr>
        <w:pStyle w:val="Titolo1"/>
        <w:ind w:right="66"/>
        <w:rPr>
          <w:color w:val="000000"/>
          <w:spacing w:val="-2"/>
          <w:sz w:val="16"/>
          <w:szCs w:val="16"/>
          <w:u w:val="single"/>
        </w:rPr>
      </w:pPr>
    </w:p>
    <w:p w:rsidR="003567B8" w:rsidRDefault="00BC4B33" w:rsidP="003567B8">
      <w:pPr>
        <w:pStyle w:val="Corpotesto"/>
        <w:spacing w:line="366" w:lineRule="exact"/>
        <w:rPr>
          <w:spacing w:val="-2"/>
        </w:rPr>
      </w:pPr>
      <w:r>
        <w:t>Le iscrizioni si p</w:t>
      </w:r>
      <w:r w:rsidR="007A4077">
        <w:t>ossono presentare dal 01.07.2025 al 23.07.2025</w:t>
      </w:r>
      <w:r w:rsidR="003E734A">
        <w:rPr>
          <w:spacing w:val="-2"/>
        </w:rPr>
        <w:t xml:space="preserve"> </w:t>
      </w:r>
      <w:r>
        <w:rPr>
          <w:spacing w:val="-2"/>
        </w:rPr>
        <w:t>presso il Palazzo della Cultura (</w:t>
      </w:r>
      <w:r w:rsidRPr="00BC4B33">
        <w:rPr>
          <w:spacing w:val="-2"/>
        </w:rPr>
        <w:t xml:space="preserve">Via Guido Bonafede, 2/4, 01032 Caprarola </w:t>
      </w:r>
      <w:r>
        <w:rPr>
          <w:spacing w:val="-2"/>
        </w:rPr>
        <w:t xml:space="preserve">– </w:t>
      </w:r>
      <w:r w:rsidRPr="00BC4B33">
        <w:rPr>
          <w:spacing w:val="-2"/>
        </w:rPr>
        <w:t>VT</w:t>
      </w:r>
      <w:r>
        <w:rPr>
          <w:spacing w:val="-2"/>
        </w:rPr>
        <w:t>) nei seguenti giorni</w:t>
      </w:r>
      <w:r w:rsidR="003567B8">
        <w:rPr>
          <w:spacing w:val="-2"/>
        </w:rPr>
        <w:t xml:space="preserve">: </w:t>
      </w:r>
    </w:p>
    <w:p w:rsidR="003567B8" w:rsidRDefault="003567B8" w:rsidP="003567B8">
      <w:pPr>
        <w:pStyle w:val="Corpotesto"/>
        <w:spacing w:line="366" w:lineRule="exact"/>
        <w:rPr>
          <w:spacing w:val="-2"/>
        </w:rPr>
      </w:pPr>
      <w:r>
        <w:rPr>
          <w:spacing w:val="-2"/>
        </w:rPr>
        <w:t>- lunedì dalle 9.00 alle 14.00;</w:t>
      </w:r>
    </w:p>
    <w:p w:rsidR="003567B8" w:rsidRDefault="003567B8" w:rsidP="003567B8">
      <w:pPr>
        <w:pStyle w:val="Corpotesto"/>
        <w:spacing w:line="366" w:lineRule="exact"/>
        <w:rPr>
          <w:spacing w:val="-2"/>
        </w:rPr>
      </w:pPr>
      <w:r>
        <w:rPr>
          <w:spacing w:val="-2"/>
        </w:rPr>
        <w:t>- martedì dalle 9.00 alle 14.00 e dalle 15.00 alle 16.30;</w:t>
      </w:r>
    </w:p>
    <w:p w:rsidR="003567B8" w:rsidRDefault="003567B8" w:rsidP="003567B8">
      <w:pPr>
        <w:pStyle w:val="Corpotesto"/>
        <w:spacing w:line="366" w:lineRule="exact"/>
        <w:rPr>
          <w:spacing w:val="-2"/>
        </w:rPr>
      </w:pPr>
      <w:r>
        <w:rPr>
          <w:spacing w:val="-2"/>
        </w:rPr>
        <w:t xml:space="preserve">- mercoledì </w:t>
      </w:r>
      <w:r w:rsidRPr="003567B8">
        <w:rPr>
          <w:spacing w:val="-2"/>
        </w:rPr>
        <w:t>dalle 9.00 alle 14.00</w:t>
      </w:r>
      <w:r>
        <w:rPr>
          <w:spacing w:val="-2"/>
        </w:rPr>
        <w:t>;</w:t>
      </w:r>
    </w:p>
    <w:p w:rsidR="003567B8" w:rsidRDefault="003567B8" w:rsidP="003567B8">
      <w:pPr>
        <w:pStyle w:val="Corpotesto"/>
        <w:spacing w:line="366" w:lineRule="exact"/>
        <w:rPr>
          <w:spacing w:val="-2"/>
        </w:rPr>
      </w:pPr>
      <w:r>
        <w:rPr>
          <w:spacing w:val="-2"/>
        </w:rPr>
        <w:t xml:space="preserve">- giovedì </w:t>
      </w:r>
      <w:r>
        <w:rPr>
          <w:spacing w:val="-2"/>
        </w:rPr>
        <w:t>dalle 9.00 alle 14.00 e dalle 15.00 alle 16.30;</w:t>
      </w:r>
    </w:p>
    <w:p w:rsidR="003567B8" w:rsidRDefault="003567B8" w:rsidP="003567B8">
      <w:pPr>
        <w:pStyle w:val="Corpotesto"/>
        <w:spacing w:line="366" w:lineRule="exact"/>
        <w:rPr>
          <w:spacing w:val="-2"/>
        </w:rPr>
      </w:pPr>
      <w:r>
        <w:rPr>
          <w:spacing w:val="-2"/>
        </w:rPr>
        <w:t xml:space="preserve">- venerdì </w:t>
      </w:r>
      <w:r>
        <w:rPr>
          <w:spacing w:val="-2"/>
        </w:rPr>
        <w:t>dalle 9.00 alle 14.00;</w:t>
      </w:r>
    </w:p>
    <w:p w:rsidR="003567B8" w:rsidRDefault="003E734A" w:rsidP="003567B8">
      <w:pPr>
        <w:pStyle w:val="Corpotesto"/>
        <w:ind w:left="0" w:right="118"/>
      </w:pPr>
      <w:r>
        <w:t>In bas</w:t>
      </w:r>
      <w:r w:rsidR="00BC4B33">
        <w:t xml:space="preserve">e alla settimana </w:t>
      </w:r>
      <w:r>
        <w:t>scelta</w:t>
      </w:r>
      <w:r w:rsidR="00BC4B33">
        <w:t>, l’operatore confermerà o meno la disponibilità del posto</w:t>
      </w:r>
      <w:r w:rsidR="003567B8">
        <w:t>.</w:t>
      </w:r>
    </w:p>
    <w:p w:rsidR="003567B8" w:rsidRDefault="007A4077" w:rsidP="003567B8">
      <w:pPr>
        <w:pStyle w:val="Corpotesto"/>
        <w:ind w:left="0" w:right="118"/>
      </w:pPr>
      <w:r>
        <w:t>Essendo disponibili n. 47 posti, verranno accolte le pr</w:t>
      </w:r>
      <w:r w:rsidR="003567B8">
        <w:t>ime 47 domande secondo l’ordine</w:t>
      </w:r>
    </w:p>
    <w:p w:rsidR="007A4077" w:rsidRDefault="007A4077" w:rsidP="003567B8">
      <w:pPr>
        <w:pStyle w:val="Corpotesto"/>
        <w:ind w:left="0" w:right="118"/>
      </w:pPr>
      <w:r>
        <w:t xml:space="preserve">di presentazione delle stesse. </w:t>
      </w:r>
    </w:p>
    <w:p w:rsidR="007A4077" w:rsidRDefault="007A4077" w:rsidP="003567B8">
      <w:pPr>
        <w:pStyle w:val="Corpotesto"/>
        <w:ind w:left="0" w:right="118"/>
      </w:pPr>
      <w:r>
        <w:t>Si precisa che può essere scelta una delle due settimane indicate, oppure entrambe.</w:t>
      </w:r>
    </w:p>
    <w:p w:rsidR="003E734A" w:rsidRDefault="003E734A">
      <w:pPr>
        <w:pStyle w:val="Titolo1"/>
        <w:rPr>
          <w:color w:val="000000"/>
          <w:u w:val="single"/>
        </w:rPr>
      </w:pPr>
    </w:p>
    <w:p w:rsidR="009366E4" w:rsidRPr="00ED622C" w:rsidRDefault="003E734A">
      <w:pPr>
        <w:pStyle w:val="Titolo1"/>
        <w:rPr>
          <w:u w:val="single"/>
        </w:rPr>
      </w:pPr>
      <w:r w:rsidRPr="00ED622C">
        <w:rPr>
          <w:color w:val="000000"/>
          <w:u w:val="single"/>
        </w:rPr>
        <w:t>Costi</w:t>
      </w:r>
      <w:r w:rsidRPr="00ED622C">
        <w:rPr>
          <w:color w:val="000000"/>
          <w:spacing w:val="-5"/>
          <w:u w:val="single"/>
        </w:rPr>
        <w:t xml:space="preserve"> </w:t>
      </w:r>
      <w:r w:rsidRPr="00ED622C">
        <w:rPr>
          <w:color w:val="000000"/>
          <w:u w:val="single"/>
        </w:rPr>
        <w:t>e</w:t>
      </w:r>
      <w:r w:rsidRPr="00ED622C">
        <w:rPr>
          <w:color w:val="000000"/>
          <w:spacing w:val="-2"/>
          <w:u w:val="single"/>
        </w:rPr>
        <w:t xml:space="preserve"> </w:t>
      </w:r>
      <w:r w:rsidRPr="00ED622C">
        <w:rPr>
          <w:color w:val="000000"/>
          <w:u w:val="single"/>
        </w:rPr>
        <w:t>modalità</w:t>
      </w:r>
      <w:r w:rsidRPr="00ED622C">
        <w:rPr>
          <w:color w:val="000000"/>
          <w:spacing w:val="-3"/>
          <w:u w:val="single"/>
        </w:rPr>
        <w:t xml:space="preserve"> </w:t>
      </w:r>
      <w:r w:rsidRPr="00ED622C">
        <w:rPr>
          <w:color w:val="000000"/>
          <w:u w:val="single"/>
        </w:rPr>
        <w:t>di</w:t>
      </w:r>
      <w:r w:rsidRPr="00ED622C">
        <w:rPr>
          <w:color w:val="000000"/>
          <w:spacing w:val="-2"/>
          <w:u w:val="single"/>
        </w:rPr>
        <w:t xml:space="preserve"> pagamento</w:t>
      </w:r>
    </w:p>
    <w:p w:rsidR="003567B8" w:rsidRDefault="00BC4B33" w:rsidP="003567B8">
      <w:pPr>
        <w:pStyle w:val="Corpotesto"/>
        <w:spacing w:before="184"/>
        <w:ind w:right="108"/>
      </w:pPr>
      <w:r>
        <w:t>Il</w:t>
      </w:r>
      <w:r>
        <w:rPr>
          <w:spacing w:val="-1"/>
        </w:rPr>
        <w:t xml:space="preserve"> </w:t>
      </w:r>
      <w:r>
        <w:t>costo settimanale del centro</w:t>
      </w:r>
      <w:r>
        <w:rPr>
          <w:spacing w:val="-3"/>
        </w:rPr>
        <w:t xml:space="preserve"> </w:t>
      </w:r>
      <w:r>
        <w:t>estivo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euro</w:t>
      </w:r>
      <w:r>
        <w:rPr>
          <w:spacing w:val="-3"/>
        </w:rPr>
        <w:t xml:space="preserve"> 65</w:t>
      </w:r>
      <w:r>
        <w:t>,00</w:t>
      </w:r>
      <w:r>
        <w:rPr>
          <w:spacing w:val="-3"/>
        </w:rPr>
        <w:t xml:space="preserve"> </w:t>
      </w:r>
      <w:r w:rsidR="003567B8">
        <w:t>per ogni</w:t>
      </w:r>
      <w:r>
        <w:rPr>
          <w:spacing w:val="-2"/>
        </w:rPr>
        <w:t xml:space="preserve"> </w:t>
      </w:r>
      <w:r>
        <w:t xml:space="preserve">minore </w:t>
      </w:r>
      <w:r w:rsidR="007A4077">
        <w:t>con il pranzo al sacco</w:t>
      </w:r>
      <w:r w:rsidR="00987989">
        <w:t xml:space="preserve">. </w:t>
      </w:r>
      <w:r w:rsidR="003567B8">
        <w:t xml:space="preserve">Qualora si volesse, si potrà </w:t>
      </w:r>
      <w:r w:rsidR="00987989" w:rsidRPr="003A7C70">
        <w:t xml:space="preserve">usufruire del servizio </w:t>
      </w:r>
      <w:r w:rsidR="003567B8">
        <w:t xml:space="preserve">aggiuntivo </w:t>
      </w:r>
      <w:r w:rsidR="00987989" w:rsidRPr="003A7C70">
        <w:t>per il pranzo</w:t>
      </w:r>
      <w:r w:rsidRPr="003A7C70">
        <w:t xml:space="preserve"> </w:t>
      </w:r>
      <w:r w:rsidR="003567B8">
        <w:t xml:space="preserve">aggiungendo la </w:t>
      </w:r>
      <w:r w:rsidRPr="003A7C70">
        <w:t>quota di euro 35,00 a settiman</w:t>
      </w:r>
      <w:r w:rsidR="00987989" w:rsidRPr="003A7C70">
        <w:t>a</w:t>
      </w:r>
      <w:r w:rsidRPr="003A7C70">
        <w:t>.</w:t>
      </w:r>
      <w:r>
        <w:t xml:space="preserve"> </w:t>
      </w:r>
    </w:p>
    <w:p w:rsidR="009366E4" w:rsidRPr="003A7C70" w:rsidRDefault="00BC4B33" w:rsidP="003567B8">
      <w:pPr>
        <w:pStyle w:val="Corpotesto"/>
        <w:ind w:right="108"/>
      </w:pPr>
      <w:r>
        <w:t>La quota dovrà essere versata</w:t>
      </w:r>
      <w:r w:rsidR="005D57E0">
        <w:t xml:space="preserve"> subito dopo la conferma della disponibilità del posto</w:t>
      </w:r>
      <w:r>
        <w:t xml:space="preserve"> </w:t>
      </w:r>
      <w:r w:rsidR="003E734A">
        <w:t xml:space="preserve">tramite bonifico </w:t>
      </w:r>
      <w:r>
        <w:t xml:space="preserve">bancario </w:t>
      </w:r>
      <w:r w:rsidR="003E734A" w:rsidRPr="003A7C70">
        <w:t>sull'</w:t>
      </w:r>
      <w:r w:rsidR="003A7C70" w:rsidRPr="003A7C70">
        <w:rPr>
          <w:color w:val="181819"/>
        </w:rPr>
        <w:t>IBAN che verrà consegnato al momento della presentazione della domanda.</w:t>
      </w:r>
    </w:p>
    <w:p w:rsidR="009366E4" w:rsidRPr="00ED622C" w:rsidRDefault="003E734A" w:rsidP="007222CE">
      <w:pPr>
        <w:pStyle w:val="Titolo1"/>
        <w:spacing w:before="365"/>
        <w:ind w:left="2877"/>
        <w:jc w:val="left"/>
        <w:rPr>
          <w:u w:val="single"/>
        </w:rPr>
      </w:pPr>
      <w:r w:rsidRPr="00ED622C">
        <w:rPr>
          <w:color w:val="000000"/>
          <w:u w:val="single"/>
        </w:rPr>
        <w:t>Servizio</w:t>
      </w:r>
      <w:r w:rsidRPr="00ED622C">
        <w:rPr>
          <w:color w:val="000000"/>
          <w:spacing w:val="-4"/>
          <w:u w:val="single"/>
        </w:rPr>
        <w:t xml:space="preserve"> </w:t>
      </w:r>
      <w:r w:rsidRPr="00ED622C">
        <w:rPr>
          <w:color w:val="000000"/>
          <w:u w:val="single"/>
        </w:rPr>
        <w:t>di</w:t>
      </w:r>
      <w:r w:rsidRPr="00ED622C">
        <w:rPr>
          <w:color w:val="000000"/>
          <w:spacing w:val="-4"/>
          <w:u w:val="single"/>
        </w:rPr>
        <w:t xml:space="preserve"> </w:t>
      </w:r>
      <w:r w:rsidRPr="00ED622C">
        <w:rPr>
          <w:color w:val="000000"/>
          <w:u w:val="single"/>
        </w:rPr>
        <w:t>collegamento</w:t>
      </w:r>
      <w:r w:rsidRPr="00ED622C">
        <w:rPr>
          <w:color w:val="000000"/>
          <w:spacing w:val="-3"/>
          <w:u w:val="single"/>
        </w:rPr>
        <w:t xml:space="preserve"> </w:t>
      </w:r>
      <w:r w:rsidRPr="00ED622C">
        <w:rPr>
          <w:color w:val="000000"/>
          <w:u w:val="single"/>
        </w:rPr>
        <w:t>con</w:t>
      </w:r>
      <w:r w:rsidRPr="00ED622C">
        <w:rPr>
          <w:color w:val="000000"/>
          <w:spacing w:val="-4"/>
          <w:u w:val="single"/>
        </w:rPr>
        <w:t xml:space="preserve"> </w:t>
      </w:r>
      <w:r w:rsidRPr="00ED622C">
        <w:rPr>
          <w:color w:val="000000"/>
          <w:u w:val="single"/>
        </w:rPr>
        <w:t>la</w:t>
      </w:r>
      <w:r w:rsidRPr="00ED622C">
        <w:rPr>
          <w:color w:val="000000"/>
          <w:spacing w:val="-4"/>
          <w:u w:val="single"/>
        </w:rPr>
        <w:t xml:space="preserve"> </w:t>
      </w:r>
      <w:r w:rsidRPr="00ED622C">
        <w:rPr>
          <w:color w:val="000000"/>
          <w:spacing w:val="-2"/>
          <w:u w:val="single"/>
        </w:rPr>
        <w:t>struttura</w:t>
      </w:r>
    </w:p>
    <w:p w:rsidR="003567B8" w:rsidRDefault="003E734A">
      <w:pPr>
        <w:pStyle w:val="Corpotesto"/>
        <w:spacing w:before="182"/>
        <w:ind w:right="110"/>
      </w:pPr>
      <w:r>
        <w:t xml:space="preserve">Il Comune di Caprarola garantirà il trasporto di andata/ritorno con una navetta dedicata ed assistente a bordo. </w:t>
      </w:r>
    </w:p>
    <w:p w:rsidR="009366E4" w:rsidRPr="003A7C70" w:rsidRDefault="003E734A">
      <w:pPr>
        <w:pStyle w:val="Corpotesto"/>
        <w:spacing w:before="182"/>
        <w:ind w:right="110"/>
        <w:rPr>
          <w:b/>
        </w:rPr>
      </w:pPr>
      <w:r w:rsidRPr="001A7F05">
        <w:lastRenderedPageBreak/>
        <w:t xml:space="preserve">Orari: partenza alle </w:t>
      </w:r>
      <w:r w:rsidR="007222CE" w:rsidRPr="001A7F05">
        <w:t xml:space="preserve">ore </w:t>
      </w:r>
      <w:r w:rsidRPr="001A7F05">
        <w:rPr>
          <w:b/>
        </w:rPr>
        <w:t xml:space="preserve">8.30 </w:t>
      </w:r>
      <w:r w:rsidRPr="001A7F05">
        <w:t xml:space="preserve">dal piazzale del complesso scolastico di Via della Repubblica e ritorno alle </w:t>
      </w:r>
      <w:r w:rsidR="003567B8">
        <w:t xml:space="preserve">ore </w:t>
      </w:r>
      <w:r w:rsidRPr="001A7F05">
        <w:rPr>
          <w:b/>
        </w:rPr>
        <w:t>17.00</w:t>
      </w:r>
      <w:r w:rsidR="003567B8">
        <w:rPr>
          <w:b/>
        </w:rPr>
        <w:t xml:space="preserve"> </w:t>
      </w:r>
      <w:r w:rsidR="003567B8" w:rsidRPr="003567B8">
        <w:t>al medesimo luogo</w:t>
      </w:r>
      <w:r w:rsidRPr="001A7F05">
        <w:rPr>
          <w:b/>
        </w:rPr>
        <w:t>.</w:t>
      </w:r>
    </w:p>
    <w:p w:rsidR="003E734A" w:rsidRDefault="003E734A">
      <w:pPr>
        <w:pStyle w:val="Titolo1"/>
        <w:ind w:left="116"/>
        <w:jc w:val="both"/>
        <w:rPr>
          <w:color w:val="1B1F23"/>
        </w:rPr>
      </w:pPr>
    </w:p>
    <w:p w:rsidR="009366E4" w:rsidRDefault="003E734A">
      <w:pPr>
        <w:pStyle w:val="Titolo1"/>
        <w:ind w:left="116"/>
        <w:jc w:val="both"/>
      </w:pPr>
      <w:r>
        <w:rPr>
          <w:color w:val="1B1F23"/>
        </w:rPr>
        <w:t>Per</w:t>
      </w:r>
      <w:r>
        <w:rPr>
          <w:color w:val="1B1F23"/>
          <w:spacing w:val="-6"/>
        </w:rPr>
        <w:t xml:space="preserve"> </w:t>
      </w:r>
      <w:r>
        <w:rPr>
          <w:color w:val="1B1F23"/>
        </w:rPr>
        <w:t>maggiori</w:t>
      </w:r>
      <w:r>
        <w:rPr>
          <w:color w:val="1B1F23"/>
          <w:spacing w:val="-5"/>
        </w:rPr>
        <w:t xml:space="preserve"> </w:t>
      </w:r>
      <w:r>
        <w:rPr>
          <w:color w:val="1B1F23"/>
        </w:rPr>
        <w:t>informazioni:</w:t>
      </w:r>
      <w:r>
        <w:rPr>
          <w:color w:val="1B1F23"/>
          <w:spacing w:val="-6"/>
        </w:rPr>
        <w:t xml:space="preserve"> </w:t>
      </w:r>
      <w:r>
        <w:rPr>
          <w:color w:val="1B1F23"/>
        </w:rPr>
        <w:t>tel.</w:t>
      </w:r>
      <w:r>
        <w:rPr>
          <w:color w:val="1B1F23"/>
          <w:spacing w:val="-5"/>
        </w:rPr>
        <w:t xml:space="preserve"> </w:t>
      </w:r>
      <w:r>
        <w:rPr>
          <w:color w:val="1B1F23"/>
        </w:rPr>
        <w:t>0761</w:t>
      </w:r>
      <w:r>
        <w:rPr>
          <w:color w:val="1B1F23"/>
          <w:spacing w:val="-6"/>
        </w:rPr>
        <w:t xml:space="preserve"> </w:t>
      </w:r>
      <w:r>
        <w:rPr>
          <w:color w:val="1B1F23"/>
        </w:rPr>
        <w:t>649044</w:t>
      </w:r>
      <w:r w:rsidR="002B3BB3">
        <w:rPr>
          <w:color w:val="1B1F23"/>
        </w:rPr>
        <w:t>.</w:t>
      </w:r>
    </w:p>
    <w:p w:rsidR="009366E4" w:rsidRDefault="009366E4">
      <w:pPr>
        <w:pStyle w:val="Corpotesto"/>
        <w:spacing w:before="93"/>
        <w:ind w:left="0"/>
        <w:jc w:val="left"/>
        <w:rPr>
          <w:b/>
        </w:rPr>
      </w:pPr>
    </w:p>
    <w:p w:rsidR="009366E4" w:rsidRDefault="003E734A">
      <w:pPr>
        <w:ind w:left="7572" w:right="76" w:hanging="893"/>
        <w:rPr>
          <w:i/>
          <w:sz w:val="28"/>
        </w:rPr>
      </w:pPr>
      <w:r>
        <w:rPr>
          <w:i/>
          <w:sz w:val="28"/>
        </w:rPr>
        <w:t>L'Assessore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Servizi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Sociali </w:t>
      </w:r>
      <w:bookmarkStart w:id="0" w:name="_GoBack"/>
      <w:bookmarkEnd w:id="0"/>
      <w:r>
        <w:rPr>
          <w:i/>
          <w:sz w:val="28"/>
        </w:rPr>
        <w:t xml:space="preserve">Carmela </w:t>
      </w:r>
      <w:proofErr w:type="spellStart"/>
      <w:r>
        <w:rPr>
          <w:i/>
          <w:sz w:val="28"/>
        </w:rPr>
        <w:t>Tossini</w:t>
      </w:r>
      <w:proofErr w:type="spellEnd"/>
    </w:p>
    <w:sectPr w:rsidR="009366E4">
      <w:type w:val="continuous"/>
      <w:pgSz w:w="11900" w:h="16840"/>
      <w:pgMar w:top="3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6E4"/>
    <w:rsid w:val="001A7F05"/>
    <w:rsid w:val="002B3BB3"/>
    <w:rsid w:val="002D0D9F"/>
    <w:rsid w:val="003567B8"/>
    <w:rsid w:val="003A7C70"/>
    <w:rsid w:val="003E734A"/>
    <w:rsid w:val="005D57E0"/>
    <w:rsid w:val="007222CE"/>
    <w:rsid w:val="007A4077"/>
    <w:rsid w:val="009366E4"/>
    <w:rsid w:val="00987989"/>
    <w:rsid w:val="00BC4B33"/>
    <w:rsid w:val="00E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03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  <w:jc w:val="both"/>
    </w:pPr>
    <w:rPr>
      <w:sz w:val="30"/>
      <w:szCs w:val="30"/>
    </w:rPr>
  </w:style>
  <w:style w:type="paragraph" w:styleId="Titolo">
    <w:name w:val="Title"/>
    <w:basedOn w:val="Normale"/>
    <w:uiPriority w:val="1"/>
    <w:qFormat/>
    <w:pPr>
      <w:spacing w:before="1"/>
      <w:ind w:left="303" w:right="299"/>
      <w:jc w:val="center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D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D9F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03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  <w:jc w:val="both"/>
    </w:pPr>
    <w:rPr>
      <w:sz w:val="30"/>
      <w:szCs w:val="30"/>
    </w:rPr>
  </w:style>
  <w:style w:type="paragraph" w:styleId="Titolo">
    <w:name w:val="Title"/>
    <w:basedOn w:val="Normale"/>
    <w:uiPriority w:val="1"/>
    <w:qFormat/>
    <w:pPr>
      <w:spacing w:before="1"/>
      <w:ind w:left="303" w:right="299"/>
      <w:jc w:val="center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D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D9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___________________________________________________________________________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___________________________________________________________________________</dc:title>
  <dc:creator>Luca Vannoni</dc:creator>
  <cp:lastModifiedBy>Beatrice Razzino</cp:lastModifiedBy>
  <cp:revision>6</cp:revision>
  <dcterms:created xsi:type="dcterms:W3CDTF">2025-06-19T10:34:00Z</dcterms:created>
  <dcterms:modified xsi:type="dcterms:W3CDTF">2025-06-30T08:17:00Z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4.1.7</vt:lpwstr>
  </property>
  <property fmtid="{D5CDD505-2E9C-101B-9397-08002B2CF9AE}" pid="5" name="LastSaved">
    <vt:filetime>2022-07-25T00:00:00Z</vt:filetime>
  </property>
</Properties>
</file>